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A2" w:rsidRDefault="005D09FE" w:rsidP="005D09FE">
      <w:pPr>
        <w:jc w:val="center"/>
        <w:rPr>
          <w:sz w:val="36"/>
          <w:szCs w:val="36"/>
        </w:rPr>
      </w:pPr>
      <w:r w:rsidRPr="005D09FE">
        <w:rPr>
          <w:sz w:val="36"/>
          <w:szCs w:val="36"/>
        </w:rPr>
        <w:t>BÀI 23+24 VẼ TRANH ĐỀ TÀI: NGÀY TẾT VÀ MÙA XUÂN</w:t>
      </w:r>
    </w:p>
    <w:p w:rsidR="00644A15" w:rsidRDefault="00644A15" w:rsidP="005D09FE">
      <w:pPr>
        <w:jc w:val="center"/>
        <w:rPr>
          <w:sz w:val="36"/>
          <w:szCs w:val="36"/>
        </w:rPr>
      </w:pPr>
    </w:p>
    <w:p w:rsidR="00644A15" w:rsidRDefault="00644A15" w:rsidP="005D09FE">
      <w:pPr>
        <w:jc w:val="center"/>
        <w:rPr>
          <w:sz w:val="36"/>
          <w:szCs w:val="36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0"/>
        <w:gridCol w:w="3870"/>
      </w:tblGrid>
      <w:tr w:rsidR="005D09FE" w:rsidTr="00BA676A">
        <w:trPr>
          <w:trHeight w:val="8855"/>
        </w:trPr>
        <w:tc>
          <w:tcPr>
            <w:tcW w:w="4770" w:type="dxa"/>
          </w:tcPr>
          <w:p w:rsidR="005D09FE" w:rsidRDefault="005D09FE" w:rsidP="005D09F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NỘI DUNG BÀI DẠY</w:t>
            </w:r>
          </w:p>
          <w:p w:rsidR="000C53AB" w:rsidRDefault="000C53AB" w:rsidP="005D09FE">
            <w:pPr>
              <w:jc w:val="center"/>
              <w:rPr>
                <w:sz w:val="36"/>
                <w:szCs w:val="36"/>
              </w:rPr>
            </w:pPr>
          </w:p>
          <w:p w:rsidR="00BA676A" w:rsidRPr="009312A8" w:rsidRDefault="00BA676A" w:rsidP="00BA676A">
            <w:pPr>
              <w:pStyle w:val="ListParagraph"/>
              <w:ind w:left="750"/>
              <w:rPr>
                <w:rFonts w:ascii="Times New Roman" w:hAnsi="Times New Roman"/>
                <w:sz w:val="26"/>
                <w:szCs w:val="26"/>
              </w:rPr>
            </w:pPr>
            <w:r w:rsidRPr="009312A8">
              <w:rPr>
                <w:rFonts w:ascii="Times New Roman" w:hAnsi="Times New Roman"/>
                <w:sz w:val="26"/>
                <w:szCs w:val="26"/>
              </w:rPr>
              <w:t xml:space="preserve">_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Khởi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ô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tết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gợi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312A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9312A8">
              <w:rPr>
                <w:rFonts w:ascii="Times New Roman" w:hAnsi="Times New Roman"/>
                <w:sz w:val="26"/>
                <w:szCs w:val="26"/>
              </w:rPr>
              <w:t>:</w:t>
            </w:r>
          </w:p>
          <w:tbl>
            <w:tblPr>
              <w:tblW w:w="0" w:type="auto"/>
              <w:tblInd w:w="7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75"/>
              <w:gridCol w:w="461"/>
              <w:gridCol w:w="488"/>
              <w:gridCol w:w="488"/>
              <w:gridCol w:w="475"/>
              <w:gridCol w:w="488"/>
              <w:gridCol w:w="475"/>
              <w:gridCol w:w="449"/>
            </w:tblGrid>
            <w:tr w:rsidR="00BA676A" w:rsidRPr="003F798C" w:rsidTr="00A019EE">
              <w:trPr>
                <w:gridAfter w:val="1"/>
                <w:wAfter w:w="1062" w:type="dxa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0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061" w:type="dxa"/>
                  <w:tcBorders>
                    <w:bottom w:val="single" w:sz="4" w:space="0" w:color="000000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Y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b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U</w:t>
                  </w:r>
                </w:p>
              </w:tc>
            </w:tr>
            <w:tr w:rsidR="00BA676A" w:rsidRPr="003F798C" w:rsidTr="00A019EE">
              <w:trPr>
                <w:gridAfter w:val="1"/>
                <w:wAfter w:w="1062" w:type="dxa"/>
              </w:trPr>
              <w:tc>
                <w:tcPr>
                  <w:tcW w:w="1062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061" w:type="dxa"/>
                  <w:tcBorders>
                    <w:left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O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b/>
                      <w:sz w:val="26"/>
                      <w:szCs w:val="26"/>
                    </w:rPr>
                    <w:t>G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</w:p>
              </w:tc>
            </w:tr>
            <w:tr w:rsidR="00BA676A" w:rsidRPr="003F798C" w:rsidTr="00A019EE">
              <w:tc>
                <w:tcPr>
                  <w:tcW w:w="1062" w:type="dxa"/>
                  <w:vMerge/>
                  <w:tcBorders>
                    <w:left w:val="nil"/>
                    <w:right w:val="nil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061" w:type="dxa"/>
                  <w:tcBorders>
                    <w:left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H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O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b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I</w:t>
                  </w:r>
                </w:p>
              </w:tc>
            </w:tr>
            <w:tr w:rsidR="00BA676A" w:rsidRPr="003F798C" w:rsidTr="00A019EE">
              <w:trPr>
                <w:gridAfter w:val="1"/>
                <w:wAfter w:w="1062" w:type="dxa"/>
              </w:trPr>
              <w:tc>
                <w:tcPr>
                  <w:tcW w:w="1062" w:type="dxa"/>
                  <w:vMerge/>
                  <w:tcBorders>
                    <w:left w:val="nil"/>
                    <w:right w:val="nil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061" w:type="dxa"/>
                  <w:tcBorders>
                    <w:left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b/>
                      <w:sz w:val="26"/>
                      <w:szCs w:val="26"/>
                    </w:rPr>
                    <w:t>Y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O</w:t>
                  </w:r>
                </w:p>
              </w:tc>
            </w:tr>
            <w:tr w:rsidR="00BA676A" w:rsidRPr="003F798C" w:rsidTr="00A019EE">
              <w:tc>
                <w:tcPr>
                  <w:tcW w:w="1062" w:type="dxa"/>
                  <w:tcBorders>
                    <w:bottom w:val="single" w:sz="4" w:space="0" w:color="000000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G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1061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O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b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H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U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</w:p>
              </w:tc>
            </w:tr>
            <w:tr w:rsidR="00BA676A" w:rsidRPr="003F798C" w:rsidTr="00A019EE">
              <w:trPr>
                <w:gridAfter w:val="2"/>
                <w:wAfter w:w="2124" w:type="dxa"/>
              </w:trPr>
              <w:tc>
                <w:tcPr>
                  <w:tcW w:w="1062" w:type="dxa"/>
                  <w:tcBorders>
                    <w:bottom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062" w:type="dxa"/>
                  <w:tcBorders>
                    <w:bottom w:val="single" w:sz="4" w:space="0" w:color="000000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H</w:t>
                  </w:r>
                </w:p>
              </w:tc>
              <w:tc>
                <w:tcPr>
                  <w:tcW w:w="1061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b/>
                      <w:sz w:val="26"/>
                      <w:szCs w:val="26"/>
                    </w:rPr>
                    <w:t>E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N</w:t>
                  </w:r>
                </w:p>
              </w:tc>
            </w:tr>
            <w:tr w:rsidR="00BA676A" w:rsidRPr="003F798C" w:rsidTr="00A019EE"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062" w:type="dxa"/>
                  <w:tcBorders>
                    <w:left w:val="single" w:sz="4" w:space="0" w:color="auto"/>
                  </w:tcBorders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1061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H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b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062" w:type="dxa"/>
                </w:tcPr>
                <w:p w:rsidR="00BA676A" w:rsidRPr="003F798C" w:rsidRDefault="00BA676A" w:rsidP="00A019E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F798C">
                    <w:rPr>
                      <w:rFonts w:ascii="Arial" w:hAnsi="Arial" w:cs="Arial"/>
                      <w:sz w:val="26"/>
                      <w:szCs w:val="26"/>
                    </w:rPr>
                    <w:t>I</w:t>
                  </w:r>
                </w:p>
              </w:tc>
            </w:tr>
          </w:tbl>
          <w:p w:rsidR="000C53AB" w:rsidRDefault="000C53AB" w:rsidP="005D09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870" w:type="dxa"/>
          </w:tcPr>
          <w:p w:rsidR="005D09FE" w:rsidRDefault="005D09FE" w:rsidP="005D09F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NỘI DUNG HS GHI</w:t>
            </w:r>
          </w:p>
          <w:p w:rsidR="00BA676A" w:rsidRPr="003152B4" w:rsidRDefault="00BA676A" w:rsidP="00BA67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3152B4">
              <w:rPr>
                <w:b/>
                <w:sz w:val="28"/>
                <w:szCs w:val="28"/>
              </w:rPr>
              <w:t xml:space="preserve">/ </w:t>
            </w:r>
            <w:proofErr w:type="spellStart"/>
            <w:r w:rsidRPr="003152B4">
              <w:rPr>
                <w:b/>
                <w:sz w:val="28"/>
                <w:szCs w:val="28"/>
              </w:rPr>
              <w:t>Tìm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và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chọn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nội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3152B4">
              <w:rPr>
                <w:b/>
                <w:sz w:val="28"/>
                <w:szCs w:val="28"/>
              </w:rPr>
              <w:t>đề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tài</w:t>
            </w:r>
            <w:proofErr w:type="spellEnd"/>
          </w:p>
          <w:p w:rsidR="00BA676A" w:rsidRDefault="00BA676A" w:rsidP="005D09FE">
            <w:pPr>
              <w:jc w:val="center"/>
              <w:rPr>
                <w:sz w:val="36"/>
                <w:szCs w:val="36"/>
              </w:rPr>
            </w:pPr>
          </w:p>
        </w:tc>
      </w:tr>
      <w:tr w:rsidR="005D09FE" w:rsidTr="00D73540">
        <w:trPr>
          <w:trHeight w:val="11340"/>
        </w:trPr>
        <w:tc>
          <w:tcPr>
            <w:tcW w:w="4770" w:type="dxa"/>
          </w:tcPr>
          <w:p w:rsidR="00D73540" w:rsidRDefault="00D73540" w:rsidP="00D73540">
            <w:pPr>
              <w:pStyle w:val="ListParagraph"/>
              <w:ind w:left="750"/>
              <w:rPr>
                <w:b/>
                <w:sz w:val="28"/>
                <w:szCs w:val="28"/>
              </w:rPr>
            </w:pPr>
          </w:p>
          <w:p w:rsidR="00EF41BF" w:rsidRPr="00D1151C" w:rsidRDefault="00D73540" w:rsidP="00EF41BF">
            <w:pPr>
              <w:rPr>
                <w:sz w:val="28"/>
                <w:szCs w:val="28"/>
              </w:rPr>
            </w:pPr>
            <w:proofErr w:type="spellStart"/>
            <w:r w:rsidRPr="00D1151C">
              <w:rPr>
                <w:sz w:val="28"/>
                <w:szCs w:val="28"/>
              </w:rPr>
              <w:t>Thực</w:t>
            </w:r>
            <w:proofErr w:type="spellEnd"/>
            <w:r w:rsidRPr="00D1151C">
              <w:rPr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sz w:val="28"/>
                <w:szCs w:val="28"/>
              </w:rPr>
              <w:t>hiện</w:t>
            </w:r>
            <w:proofErr w:type="spellEnd"/>
            <w:r w:rsidRPr="00D1151C">
              <w:rPr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sz w:val="28"/>
                <w:szCs w:val="28"/>
              </w:rPr>
              <w:t>tốt</w:t>
            </w:r>
            <w:proofErr w:type="spellEnd"/>
            <w:r w:rsidRPr="00D1151C">
              <w:rPr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sz w:val="28"/>
                <w:szCs w:val="28"/>
              </w:rPr>
              <w:t>tấ</w:t>
            </w:r>
            <w:r w:rsidR="00D1151C" w:rsidRPr="00D1151C">
              <w:rPr>
                <w:sz w:val="28"/>
                <w:szCs w:val="28"/>
              </w:rPr>
              <w:t>m</w:t>
            </w:r>
            <w:proofErr w:type="spellEnd"/>
            <w:r w:rsidR="00D1151C" w:rsidRPr="00D1151C">
              <w:rPr>
                <w:sz w:val="28"/>
                <w:szCs w:val="28"/>
              </w:rPr>
              <w:t xml:space="preserve"> </w:t>
            </w:r>
            <w:proofErr w:type="spellStart"/>
            <w:r w:rsidR="00D1151C" w:rsidRPr="00D1151C">
              <w:rPr>
                <w:sz w:val="28"/>
                <w:szCs w:val="28"/>
              </w:rPr>
              <w:t>gương</w:t>
            </w:r>
            <w:proofErr w:type="spellEnd"/>
            <w:r w:rsidR="00D1151C" w:rsidRPr="00D1151C">
              <w:rPr>
                <w:sz w:val="28"/>
                <w:szCs w:val="28"/>
              </w:rPr>
              <w:t xml:space="preserve"> </w:t>
            </w:r>
            <w:proofErr w:type="spellStart"/>
            <w:r w:rsidR="00D1151C" w:rsidRPr="00D1151C">
              <w:rPr>
                <w:sz w:val="28"/>
                <w:szCs w:val="28"/>
              </w:rPr>
              <w:t>của</w:t>
            </w:r>
            <w:proofErr w:type="spellEnd"/>
            <w:r w:rsidR="00D1151C" w:rsidRPr="00D1151C">
              <w:rPr>
                <w:sz w:val="28"/>
                <w:szCs w:val="28"/>
              </w:rPr>
              <w:t xml:space="preserve"> </w:t>
            </w:r>
            <w:proofErr w:type="spellStart"/>
            <w:r w:rsidR="00D1151C" w:rsidRPr="00D1151C">
              <w:rPr>
                <w:sz w:val="28"/>
                <w:szCs w:val="28"/>
              </w:rPr>
              <w:t>Bác</w:t>
            </w:r>
            <w:proofErr w:type="spellEnd"/>
            <w:r w:rsidR="00D1151C" w:rsidRPr="00D1151C">
              <w:rPr>
                <w:sz w:val="28"/>
                <w:szCs w:val="28"/>
              </w:rPr>
              <w:t xml:space="preserve"> qua </w:t>
            </w:r>
            <w:proofErr w:type="spellStart"/>
            <w:r w:rsidR="00D1151C" w:rsidRPr="00D1151C">
              <w:rPr>
                <w:sz w:val="28"/>
                <w:szCs w:val="28"/>
              </w:rPr>
              <w:t>hai</w:t>
            </w:r>
            <w:proofErr w:type="spellEnd"/>
            <w:r w:rsidR="00D1151C" w:rsidRPr="00D1151C">
              <w:rPr>
                <w:sz w:val="28"/>
                <w:szCs w:val="28"/>
              </w:rPr>
              <w:t xml:space="preserve"> </w:t>
            </w:r>
            <w:proofErr w:type="spellStart"/>
            <w:r w:rsidR="00D1151C" w:rsidRPr="00D1151C">
              <w:rPr>
                <w:sz w:val="28"/>
                <w:szCs w:val="28"/>
              </w:rPr>
              <w:t>câu</w:t>
            </w:r>
            <w:proofErr w:type="spellEnd"/>
            <w:r w:rsidR="00D1151C" w:rsidRPr="00D1151C">
              <w:rPr>
                <w:sz w:val="28"/>
                <w:szCs w:val="28"/>
              </w:rPr>
              <w:t xml:space="preserve"> </w:t>
            </w:r>
            <w:proofErr w:type="spellStart"/>
            <w:r w:rsidR="00D1151C" w:rsidRPr="00D1151C">
              <w:rPr>
                <w:sz w:val="28"/>
                <w:szCs w:val="28"/>
              </w:rPr>
              <w:t>thơ</w:t>
            </w:r>
            <w:proofErr w:type="spellEnd"/>
            <w:r w:rsidR="00BA676A">
              <w:rPr>
                <w:sz w:val="28"/>
                <w:szCs w:val="28"/>
              </w:rPr>
              <w:t xml:space="preserve"> </w:t>
            </w:r>
          </w:p>
          <w:p w:rsidR="00D1151C" w:rsidRPr="00D1151C" w:rsidRDefault="00D1151C" w:rsidP="00EF41BF">
            <w:pPr>
              <w:rPr>
                <w:i/>
                <w:sz w:val="28"/>
                <w:szCs w:val="28"/>
              </w:rPr>
            </w:pPr>
            <w:proofErr w:type="spellStart"/>
            <w:r w:rsidRPr="00D1151C">
              <w:rPr>
                <w:i/>
                <w:sz w:val="28"/>
                <w:szCs w:val="28"/>
              </w:rPr>
              <w:t>Mùa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xuân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là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Tết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trồng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cây</w:t>
            </w:r>
            <w:proofErr w:type="spellEnd"/>
          </w:p>
          <w:p w:rsidR="00D1151C" w:rsidRPr="00D1151C" w:rsidRDefault="00D1151C" w:rsidP="00EF41BF">
            <w:pPr>
              <w:rPr>
                <w:i/>
                <w:sz w:val="28"/>
                <w:szCs w:val="28"/>
              </w:rPr>
            </w:pPr>
            <w:proofErr w:type="spellStart"/>
            <w:r w:rsidRPr="00D1151C">
              <w:rPr>
                <w:i/>
                <w:sz w:val="28"/>
                <w:szCs w:val="28"/>
              </w:rPr>
              <w:t>Làm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cho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đất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nước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càng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ngày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càng</w:t>
            </w:r>
            <w:proofErr w:type="spellEnd"/>
            <w:r w:rsidRPr="00D1151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151C">
              <w:rPr>
                <w:i/>
                <w:sz w:val="28"/>
                <w:szCs w:val="28"/>
              </w:rPr>
              <w:t>xuân</w:t>
            </w:r>
            <w:proofErr w:type="spellEnd"/>
          </w:p>
          <w:p w:rsidR="00D73540" w:rsidRDefault="00D73540" w:rsidP="00EF41BF">
            <w:pPr>
              <w:rPr>
                <w:b/>
                <w:sz w:val="28"/>
                <w:szCs w:val="28"/>
              </w:rPr>
            </w:pPr>
            <w:r w:rsidRPr="003152B4">
              <w:rPr>
                <w:b/>
                <w:sz w:val="28"/>
                <w:szCs w:val="28"/>
              </w:rPr>
              <w:t xml:space="preserve">I/ </w:t>
            </w:r>
            <w:proofErr w:type="spellStart"/>
            <w:r w:rsidRPr="003152B4">
              <w:rPr>
                <w:b/>
                <w:sz w:val="28"/>
                <w:szCs w:val="28"/>
              </w:rPr>
              <w:t>Tìm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và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chọn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nội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3152B4">
              <w:rPr>
                <w:b/>
                <w:sz w:val="28"/>
                <w:szCs w:val="28"/>
              </w:rPr>
              <w:t>đề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tài</w:t>
            </w:r>
            <w:proofErr w:type="spellEnd"/>
          </w:p>
          <w:p w:rsidR="003152B4" w:rsidRPr="003152B4" w:rsidRDefault="003152B4" w:rsidP="00EF41BF">
            <w:pPr>
              <w:rPr>
                <w:sz w:val="28"/>
                <w:szCs w:val="28"/>
              </w:rPr>
            </w:pPr>
            <w:proofErr w:type="spellStart"/>
            <w:r w:rsidRPr="003152B4">
              <w:rPr>
                <w:sz w:val="28"/>
                <w:szCs w:val="28"/>
              </w:rPr>
              <w:t>Các</w:t>
            </w:r>
            <w:proofErr w:type="spellEnd"/>
            <w:r w:rsidRPr="003152B4">
              <w:rPr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sz w:val="28"/>
                <w:szCs w:val="28"/>
              </w:rPr>
              <w:t>hoạt</w:t>
            </w:r>
            <w:proofErr w:type="spellEnd"/>
            <w:r w:rsidRPr="003152B4">
              <w:rPr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sz w:val="28"/>
                <w:szCs w:val="28"/>
              </w:rPr>
              <w:t>động</w:t>
            </w:r>
            <w:proofErr w:type="spellEnd"/>
            <w:r w:rsidRPr="003152B4">
              <w:rPr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sz w:val="28"/>
                <w:szCs w:val="28"/>
              </w:rPr>
              <w:t>về</w:t>
            </w:r>
            <w:proofErr w:type="spellEnd"/>
            <w:r w:rsidRPr="003152B4">
              <w:rPr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sz w:val="28"/>
                <w:szCs w:val="28"/>
              </w:rPr>
              <w:t>ngày</w:t>
            </w:r>
            <w:proofErr w:type="spellEnd"/>
            <w:r w:rsidRPr="003152B4">
              <w:rPr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sz w:val="28"/>
                <w:szCs w:val="28"/>
              </w:rPr>
              <w:t>Tết</w:t>
            </w:r>
            <w:proofErr w:type="spellEnd"/>
            <w:r w:rsidRPr="003152B4">
              <w:rPr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sz w:val="28"/>
                <w:szCs w:val="28"/>
              </w:rPr>
              <w:t>và</w:t>
            </w:r>
            <w:proofErr w:type="spellEnd"/>
            <w:r w:rsidRPr="003152B4">
              <w:rPr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sz w:val="28"/>
                <w:szCs w:val="28"/>
              </w:rPr>
              <w:t>mùa</w:t>
            </w:r>
            <w:proofErr w:type="spellEnd"/>
            <w:r w:rsidRPr="003152B4">
              <w:rPr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(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SGK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131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133)</w:t>
            </w:r>
          </w:p>
          <w:p w:rsidR="00EF41BF" w:rsidRPr="0017003A" w:rsidRDefault="00EF41BF" w:rsidP="00EF41BF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Đua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thuyền</w:t>
            </w:r>
            <w:proofErr w:type="spellEnd"/>
            <w:r w:rsidRPr="0017003A">
              <w:rPr>
                <w:sz w:val="26"/>
                <w:szCs w:val="26"/>
              </w:rPr>
              <w:t xml:space="preserve">, </w:t>
            </w:r>
            <w:proofErr w:type="spellStart"/>
            <w:r w:rsidRPr="0017003A">
              <w:rPr>
                <w:sz w:val="26"/>
                <w:szCs w:val="26"/>
              </w:rPr>
              <w:t>múa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lân</w:t>
            </w:r>
            <w:proofErr w:type="spellEnd"/>
            <w:r w:rsidRPr="0017003A">
              <w:rPr>
                <w:sz w:val="26"/>
                <w:szCs w:val="26"/>
              </w:rPr>
              <w:t xml:space="preserve">, </w:t>
            </w:r>
            <w:proofErr w:type="spellStart"/>
            <w:r w:rsidRPr="0017003A">
              <w:rPr>
                <w:sz w:val="26"/>
                <w:szCs w:val="26"/>
              </w:rPr>
              <w:t>chúc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tết</w:t>
            </w:r>
            <w:proofErr w:type="gramStart"/>
            <w:r w:rsidRPr="0017003A">
              <w:rPr>
                <w:sz w:val="26"/>
                <w:szCs w:val="26"/>
              </w:rPr>
              <w:t>,chọi</w:t>
            </w:r>
            <w:proofErr w:type="spellEnd"/>
            <w:proofErr w:type="gram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trâu</w:t>
            </w:r>
            <w:proofErr w:type="spellEnd"/>
            <w:r w:rsidRPr="0017003A">
              <w:rPr>
                <w:sz w:val="26"/>
                <w:szCs w:val="26"/>
              </w:rPr>
              <w:t xml:space="preserve">, </w:t>
            </w:r>
            <w:proofErr w:type="spellStart"/>
            <w:r w:rsidRPr="0017003A">
              <w:rPr>
                <w:sz w:val="26"/>
                <w:szCs w:val="26"/>
              </w:rPr>
              <w:t>đi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chùa</w:t>
            </w:r>
            <w:proofErr w:type="spellEnd"/>
            <w:r w:rsidRPr="0017003A">
              <w:rPr>
                <w:sz w:val="26"/>
                <w:szCs w:val="26"/>
              </w:rPr>
              <w:t>…</w:t>
            </w:r>
          </w:p>
          <w:p w:rsidR="001E224F" w:rsidRPr="003152B4" w:rsidRDefault="001E224F" w:rsidP="001E224F">
            <w:pPr>
              <w:rPr>
                <w:b/>
                <w:sz w:val="28"/>
                <w:szCs w:val="28"/>
              </w:rPr>
            </w:pPr>
            <w:r w:rsidRPr="003152B4">
              <w:rPr>
                <w:b/>
                <w:sz w:val="28"/>
                <w:szCs w:val="28"/>
              </w:rPr>
              <w:t xml:space="preserve">II/ </w:t>
            </w:r>
            <w:proofErr w:type="spellStart"/>
            <w:r w:rsidRPr="003152B4">
              <w:rPr>
                <w:b/>
                <w:sz w:val="28"/>
                <w:szCs w:val="28"/>
              </w:rPr>
              <w:t>Cách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vẽ</w:t>
            </w:r>
            <w:proofErr w:type="spellEnd"/>
          </w:p>
          <w:p w:rsidR="00D73540" w:rsidRPr="0017003A" w:rsidRDefault="001E224F" w:rsidP="001E224F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Tìm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và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chọn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nội</w:t>
            </w:r>
            <w:proofErr w:type="spellEnd"/>
            <w:r w:rsidRPr="0017003A">
              <w:rPr>
                <w:sz w:val="26"/>
                <w:szCs w:val="26"/>
              </w:rPr>
              <w:t xml:space="preserve"> dung </w:t>
            </w:r>
            <w:proofErr w:type="spellStart"/>
            <w:r w:rsidRPr="0017003A">
              <w:rPr>
                <w:sz w:val="26"/>
                <w:szCs w:val="26"/>
              </w:rPr>
              <w:t>đề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tà</w:t>
            </w:r>
            <w:r w:rsidR="00BA676A">
              <w:rPr>
                <w:sz w:val="26"/>
                <w:szCs w:val="26"/>
              </w:rPr>
              <w:t>i</w:t>
            </w:r>
            <w:proofErr w:type="spellEnd"/>
          </w:p>
          <w:p w:rsidR="001E224F" w:rsidRPr="0017003A" w:rsidRDefault="001E224F" w:rsidP="001E224F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Phân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mảng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chính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phụ</w:t>
            </w:r>
            <w:proofErr w:type="spellEnd"/>
          </w:p>
          <w:p w:rsidR="001E224F" w:rsidRPr="0017003A" w:rsidRDefault="001E224F" w:rsidP="001E224F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hình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phù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hợp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với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nội</w:t>
            </w:r>
            <w:proofErr w:type="spellEnd"/>
            <w:r w:rsidR="00D73540">
              <w:rPr>
                <w:sz w:val="26"/>
                <w:szCs w:val="26"/>
              </w:rPr>
              <w:t xml:space="preserve"> dung</w:t>
            </w:r>
          </w:p>
          <w:p w:rsidR="001E224F" w:rsidRPr="0017003A" w:rsidRDefault="001E224F" w:rsidP="001E224F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màu</w:t>
            </w:r>
            <w:proofErr w:type="spellEnd"/>
            <w:r w:rsidR="00D73540">
              <w:rPr>
                <w:sz w:val="26"/>
                <w:szCs w:val="26"/>
              </w:rPr>
              <w:t xml:space="preserve">; </w:t>
            </w:r>
            <w:proofErr w:type="spellStart"/>
            <w:r w:rsidR="00D73540">
              <w:rPr>
                <w:sz w:val="26"/>
                <w:szCs w:val="26"/>
              </w:rPr>
              <w:t>Màu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sắc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tươi</w:t>
            </w:r>
            <w:proofErr w:type="spellEnd"/>
            <w:r w:rsidR="00D73540">
              <w:rPr>
                <w:sz w:val="26"/>
                <w:szCs w:val="26"/>
              </w:rPr>
              <w:t xml:space="preserve"> sang </w:t>
            </w:r>
            <w:proofErr w:type="spellStart"/>
            <w:r w:rsidR="00D73540">
              <w:rPr>
                <w:sz w:val="26"/>
                <w:szCs w:val="26"/>
              </w:rPr>
              <w:t>rực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rỡ</w:t>
            </w:r>
            <w:proofErr w:type="spellEnd"/>
            <w:r w:rsidR="00D73540">
              <w:rPr>
                <w:sz w:val="26"/>
                <w:szCs w:val="26"/>
              </w:rPr>
              <w:t xml:space="preserve">. </w:t>
            </w:r>
            <w:proofErr w:type="spellStart"/>
            <w:r w:rsidR="00D73540">
              <w:rPr>
                <w:sz w:val="26"/>
                <w:szCs w:val="26"/>
              </w:rPr>
              <w:t>phù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hợp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với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quang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cảnh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ngày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Tết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và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mùa</w:t>
            </w:r>
            <w:proofErr w:type="spellEnd"/>
            <w:r w:rsidR="00D73540">
              <w:rPr>
                <w:sz w:val="26"/>
                <w:szCs w:val="26"/>
              </w:rPr>
              <w:t xml:space="preserve"> </w:t>
            </w:r>
            <w:proofErr w:type="spellStart"/>
            <w:r w:rsidR="00D73540">
              <w:rPr>
                <w:sz w:val="26"/>
                <w:szCs w:val="26"/>
              </w:rPr>
              <w:t>xuân</w:t>
            </w:r>
            <w:proofErr w:type="spellEnd"/>
          </w:p>
          <w:p w:rsidR="001E224F" w:rsidRPr="0017003A" w:rsidRDefault="001E224F" w:rsidP="001E224F">
            <w:pPr>
              <w:rPr>
                <w:sz w:val="26"/>
                <w:szCs w:val="26"/>
              </w:rPr>
            </w:pPr>
          </w:p>
          <w:p w:rsidR="001E224F" w:rsidRPr="0017003A" w:rsidRDefault="001E224F" w:rsidP="001E224F">
            <w:pPr>
              <w:rPr>
                <w:sz w:val="28"/>
                <w:szCs w:val="28"/>
              </w:rPr>
            </w:pPr>
            <w:r w:rsidRPr="0017003A">
              <w:rPr>
                <w:sz w:val="28"/>
                <w:szCs w:val="28"/>
              </w:rPr>
              <w:t>I</w:t>
            </w:r>
            <w:r w:rsidRPr="003152B4">
              <w:rPr>
                <w:b/>
                <w:sz w:val="28"/>
                <w:szCs w:val="28"/>
              </w:rPr>
              <w:t xml:space="preserve">II/ </w:t>
            </w:r>
            <w:proofErr w:type="spellStart"/>
            <w:r w:rsidRPr="003152B4">
              <w:rPr>
                <w:b/>
                <w:sz w:val="28"/>
                <w:szCs w:val="28"/>
              </w:rPr>
              <w:t>Thực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hành</w:t>
            </w:r>
            <w:proofErr w:type="spellEnd"/>
          </w:p>
          <w:p w:rsidR="005D09FE" w:rsidRDefault="001E224F" w:rsidP="001E224F">
            <w:pPr>
              <w:jc w:val="center"/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- 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tranh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đề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tài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ngày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tết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và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mùa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xuân</w:t>
            </w:r>
            <w:proofErr w:type="spellEnd"/>
          </w:p>
          <w:p w:rsidR="003152B4" w:rsidRPr="003152B4" w:rsidRDefault="003152B4" w:rsidP="001E224F">
            <w:pPr>
              <w:jc w:val="center"/>
              <w:rPr>
                <w:b/>
                <w:sz w:val="36"/>
                <w:szCs w:val="36"/>
              </w:rPr>
            </w:pPr>
            <w:r w:rsidRPr="003152B4">
              <w:rPr>
                <w:b/>
                <w:sz w:val="28"/>
                <w:szCs w:val="28"/>
              </w:rPr>
              <w:t xml:space="preserve">IV/ </w:t>
            </w:r>
            <w:proofErr w:type="spellStart"/>
            <w:r w:rsidRPr="003152B4">
              <w:rPr>
                <w:b/>
                <w:sz w:val="28"/>
                <w:szCs w:val="28"/>
              </w:rPr>
              <w:t>Đánh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giá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3152B4">
              <w:rPr>
                <w:b/>
                <w:sz w:val="28"/>
                <w:szCs w:val="28"/>
              </w:rPr>
              <w:t>Nhận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xét</w:t>
            </w:r>
            <w:proofErr w:type="spellEnd"/>
          </w:p>
        </w:tc>
        <w:tc>
          <w:tcPr>
            <w:tcW w:w="3870" w:type="dxa"/>
          </w:tcPr>
          <w:p w:rsidR="003152B4" w:rsidRPr="003152B4" w:rsidRDefault="003152B4" w:rsidP="003152B4">
            <w:pPr>
              <w:rPr>
                <w:b/>
                <w:sz w:val="28"/>
                <w:szCs w:val="28"/>
              </w:rPr>
            </w:pPr>
            <w:r w:rsidRPr="0017003A">
              <w:rPr>
                <w:sz w:val="26"/>
                <w:szCs w:val="26"/>
              </w:rPr>
              <w:t>-</w:t>
            </w:r>
            <w:r w:rsidRPr="003152B4">
              <w:rPr>
                <w:b/>
                <w:sz w:val="28"/>
                <w:szCs w:val="28"/>
              </w:rPr>
              <w:t xml:space="preserve"> II/ </w:t>
            </w:r>
            <w:proofErr w:type="spellStart"/>
            <w:r w:rsidRPr="003152B4">
              <w:rPr>
                <w:b/>
                <w:sz w:val="28"/>
                <w:szCs w:val="28"/>
              </w:rPr>
              <w:t>Cách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vẽ</w:t>
            </w:r>
            <w:proofErr w:type="spellEnd"/>
          </w:p>
          <w:p w:rsidR="003152B4" w:rsidRPr="0017003A" w:rsidRDefault="003152B4" w:rsidP="003152B4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Tìm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và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chọn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nội</w:t>
            </w:r>
            <w:proofErr w:type="spellEnd"/>
            <w:r w:rsidRPr="0017003A">
              <w:rPr>
                <w:sz w:val="26"/>
                <w:szCs w:val="26"/>
              </w:rPr>
              <w:t xml:space="preserve"> dung </w:t>
            </w:r>
            <w:proofErr w:type="spellStart"/>
            <w:r w:rsidRPr="0017003A">
              <w:rPr>
                <w:sz w:val="26"/>
                <w:szCs w:val="26"/>
              </w:rPr>
              <w:t>đề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tài</w:t>
            </w:r>
            <w:proofErr w:type="spellEnd"/>
          </w:p>
          <w:p w:rsidR="003152B4" w:rsidRPr="0017003A" w:rsidRDefault="003152B4" w:rsidP="003152B4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Phân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mảng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chính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phụ</w:t>
            </w:r>
            <w:proofErr w:type="spellEnd"/>
          </w:p>
          <w:p w:rsidR="003152B4" w:rsidRPr="0017003A" w:rsidRDefault="003152B4" w:rsidP="003152B4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hình</w:t>
            </w:r>
            <w:proofErr w:type="spellEnd"/>
          </w:p>
          <w:p w:rsidR="003152B4" w:rsidRPr="0017003A" w:rsidRDefault="003152B4" w:rsidP="003152B4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>-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màu</w:t>
            </w:r>
            <w:proofErr w:type="spellEnd"/>
          </w:p>
          <w:p w:rsidR="003152B4" w:rsidRPr="0017003A" w:rsidRDefault="003152B4" w:rsidP="003152B4">
            <w:pPr>
              <w:rPr>
                <w:sz w:val="26"/>
                <w:szCs w:val="26"/>
              </w:rPr>
            </w:pPr>
          </w:p>
          <w:p w:rsidR="003152B4" w:rsidRDefault="003152B4" w:rsidP="003152B4">
            <w:pPr>
              <w:rPr>
                <w:b/>
                <w:sz w:val="28"/>
                <w:szCs w:val="28"/>
              </w:rPr>
            </w:pPr>
            <w:r w:rsidRPr="0017003A">
              <w:rPr>
                <w:sz w:val="28"/>
                <w:szCs w:val="28"/>
              </w:rPr>
              <w:t>I</w:t>
            </w:r>
            <w:r w:rsidRPr="003152B4">
              <w:rPr>
                <w:b/>
                <w:sz w:val="28"/>
                <w:szCs w:val="28"/>
              </w:rPr>
              <w:t xml:space="preserve">II/ </w:t>
            </w:r>
            <w:proofErr w:type="spellStart"/>
            <w:r w:rsidRPr="003152B4">
              <w:rPr>
                <w:b/>
                <w:sz w:val="28"/>
                <w:szCs w:val="28"/>
              </w:rPr>
              <w:t>Thực</w:t>
            </w:r>
            <w:proofErr w:type="spellEnd"/>
            <w:r w:rsidRPr="003152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52B4">
              <w:rPr>
                <w:b/>
                <w:sz w:val="28"/>
                <w:szCs w:val="28"/>
              </w:rPr>
              <w:t>hành</w:t>
            </w:r>
            <w:proofErr w:type="spellEnd"/>
          </w:p>
          <w:p w:rsidR="00266719" w:rsidRDefault="00BA676A" w:rsidP="0026671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3228340</wp:posOffset>
                  </wp:positionV>
                  <wp:extent cx="1504950" cy="1047750"/>
                  <wp:effectExtent l="19050" t="0" r="0" b="0"/>
                  <wp:wrapSquare wrapText="bothSides"/>
                  <wp:docPr id="1" name="Picture 10" descr="pic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789940</wp:posOffset>
                  </wp:positionV>
                  <wp:extent cx="1501775" cy="1009650"/>
                  <wp:effectExtent l="19050" t="0" r="3175" b="0"/>
                  <wp:wrapSquare wrapText="bothSides"/>
                  <wp:docPr id="3" name="Picture 9" descr="P1010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1010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7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6719" w:rsidRPr="0017003A">
              <w:rPr>
                <w:sz w:val="26"/>
                <w:szCs w:val="26"/>
              </w:rPr>
              <w:t xml:space="preserve">- </w:t>
            </w:r>
            <w:proofErr w:type="spellStart"/>
            <w:r w:rsidR="00266719" w:rsidRPr="0017003A">
              <w:rPr>
                <w:sz w:val="26"/>
                <w:szCs w:val="26"/>
              </w:rPr>
              <w:t>Vẽ</w:t>
            </w:r>
            <w:proofErr w:type="spellEnd"/>
            <w:r w:rsidR="00266719" w:rsidRPr="0017003A">
              <w:rPr>
                <w:sz w:val="26"/>
                <w:szCs w:val="26"/>
              </w:rPr>
              <w:t xml:space="preserve"> </w:t>
            </w:r>
            <w:proofErr w:type="spellStart"/>
            <w:r w:rsidR="00266719" w:rsidRPr="0017003A">
              <w:rPr>
                <w:sz w:val="26"/>
                <w:szCs w:val="26"/>
              </w:rPr>
              <w:t>tranh</w:t>
            </w:r>
            <w:proofErr w:type="spellEnd"/>
            <w:r w:rsidR="00266719" w:rsidRPr="0017003A">
              <w:rPr>
                <w:sz w:val="26"/>
                <w:szCs w:val="26"/>
              </w:rPr>
              <w:t xml:space="preserve"> </w:t>
            </w:r>
            <w:proofErr w:type="spellStart"/>
            <w:r w:rsidR="00266719" w:rsidRPr="0017003A">
              <w:rPr>
                <w:sz w:val="26"/>
                <w:szCs w:val="26"/>
              </w:rPr>
              <w:t>đề</w:t>
            </w:r>
            <w:proofErr w:type="spellEnd"/>
            <w:r w:rsidR="00266719" w:rsidRPr="0017003A">
              <w:rPr>
                <w:sz w:val="26"/>
                <w:szCs w:val="26"/>
              </w:rPr>
              <w:t xml:space="preserve"> </w:t>
            </w:r>
            <w:proofErr w:type="spellStart"/>
            <w:r w:rsidR="00266719" w:rsidRPr="0017003A">
              <w:rPr>
                <w:sz w:val="26"/>
                <w:szCs w:val="26"/>
              </w:rPr>
              <w:t>tài</w:t>
            </w:r>
            <w:proofErr w:type="spellEnd"/>
            <w:r w:rsidR="00266719" w:rsidRPr="0017003A">
              <w:rPr>
                <w:sz w:val="26"/>
                <w:szCs w:val="26"/>
              </w:rPr>
              <w:t xml:space="preserve"> </w:t>
            </w:r>
            <w:proofErr w:type="spellStart"/>
            <w:r w:rsidR="00266719" w:rsidRPr="0017003A">
              <w:rPr>
                <w:sz w:val="26"/>
                <w:szCs w:val="26"/>
              </w:rPr>
              <w:t>ngày</w:t>
            </w:r>
            <w:proofErr w:type="spellEnd"/>
            <w:r w:rsidR="00266719" w:rsidRPr="0017003A">
              <w:rPr>
                <w:sz w:val="26"/>
                <w:szCs w:val="26"/>
              </w:rPr>
              <w:t xml:space="preserve"> </w:t>
            </w:r>
            <w:proofErr w:type="spellStart"/>
            <w:r w:rsidR="00266719" w:rsidRPr="0017003A">
              <w:rPr>
                <w:sz w:val="26"/>
                <w:szCs w:val="26"/>
              </w:rPr>
              <w:t>tết</w:t>
            </w:r>
            <w:proofErr w:type="spellEnd"/>
            <w:r w:rsidR="00266719" w:rsidRPr="0017003A">
              <w:rPr>
                <w:sz w:val="26"/>
                <w:szCs w:val="26"/>
              </w:rPr>
              <w:t xml:space="preserve"> </w:t>
            </w:r>
            <w:proofErr w:type="spellStart"/>
            <w:r w:rsidR="00266719" w:rsidRPr="0017003A">
              <w:rPr>
                <w:sz w:val="26"/>
                <w:szCs w:val="26"/>
              </w:rPr>
              <w:t>và</w:t>
            </w:r>
            <w:proofErr w:type="spellEnd"/>
            <w:r w:rsidR="00266719" w:rsidRPr="0017003A">
              <w:rPr>
                <w:sz w:val="26"/>
                <w:szCs w:val="26"/>
              </w:rPr>
              <w:t xml:space="preserve"> </w:t>
            </w:r>
            <w:proofErr w:type="spellStart"/>
            <w:r w:rsidR="00266719" w:rsidRPr="0017003A">
              <w:rPr>
                <w:sz w:val="26"/>
                <w:szCs w:val="26"/>
              </w:rPr>
              <w:t>mùa</w:t>
            </w:r>
            <w:proofErr w:type="spellEnd"/>
            <w:r w:rsidR="00266719" w:rsidRPr="0017003A">
              <w:rPr>
                <w:sz w:val="26"/>
                <w:szCs w:val="26"/>
              </w:rPr>
              <w:t xml:space="preserve"> </w:t>
            </w:r>
            <w:proofErr w:type="spellStart"/>
            <w:r w:rsidR="00266719" w:rsidRPr="0017003A">
              <w:rPr>
                <w:sz w:val="26"/>
                <w:szCs w:val="26"/>
              </w:rPr>
              <w:t>xuân</w:t>
            </w:r>
            <w:proofErr w:type="spellEnd"/>
          </w:p>
          <w:p w:rsidR="00266719" w:rsidRDefault="00266719" w:rsidP="003152B4">
            <w:pPr>
              <w:rPr>
                <w:b/>
                <w:sz w:val="28"/>
                <w:szCs w:val="28"/>
              </w:rPr>
            </w:pPr>
          </w:p>
          <w:p w:rsidR="00D1151C" w:rsidRPr="0017003A" w:rsidRDefault="00D1151C" w:rsidP="003152B4">
            <w:pPr>
              <w:rPr>
                <w:sz w:val="28"/>
                <w:szCs w:val="28"/>
              </w:rPr>
            </w:pPr>
          </w:p>
          <w:p w:rsidR="005D09FE" w:rsidRDefault="00D1151C" w:rsidP="00D1151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589280</wp:posOffset>
                  </wp:positionV>
                  <wp:extent cx="1504950" cy="1085850"/>
                  <wp:effectExtent l="19050" t="0" r="0" b="0"/>
                  <wp:wrapSquare wrapText="bothSides"/>
                  <wp:docPr id="2" name="Picture 8" descr="P1010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1010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52B4" w:rsidRPr="0017003A">
              <w:rPr>
                <w:sz w:val="26"/>
                <w:szCs w:val="26"/>
              </w:rPr>
              <w:t xml:space="preserve">- </w:t>
            </w:r>
          </w:p>
        </w:tc>
      </w:tr>
    </w:tbl>
    <w:p w:rsidR="005D09FE" w:rsidRPr="005D09FE" w:rsidRDefault="005D09FE" w:rsidP="005D09FE">
      <w:pPr>
        <w:jc w:val="center"/>
        <w:rPr>
          <w:sz w:val="36"/>
          <w:szCs w:val="36"/>
        </w:rPr>
      </w:pPr>
    </w:p>
    <w:sectPr w:rsidR="005D09FE" w:rsidRPr="005D09FE" w:rsidSect="00D87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9FE"/>
    <w:rsid w:val="000C53AB"/>
    <w:rsid w:val="001E224F"/>
    <w:rsid w:val="00266719"/>
    <w:rsid w:val="003152B4"/>
    <w:rsid w:val="004D6355"/>
    <w:rsid w:val="005C7DC5"/>
    <w:rsid w:val="005D09FE"/>
    <w:rsid w:val="005E56F3"/>
    <w:rsid w:val="00644A15"/>
    <w:rsid w:val="007A50F9"/>
    <w:rsid w:val="00A43242"/>
    <w:rsid w:val="00AC5A06"/>
    <w:rsid w:val="00BA676A"/>
    <w:rsid w:val="00D1151C"/>
    <w:rsid w:val="00D73540"/>
    <w:rsid w:val="00D873A2"/>
    <w:rsid w:val="00EF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35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8AF3-C109-440C-AE46-D015AB59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Mr.Ut</dc:creator>
  <cp:lastModifiedBy>Mr.Ut</cp:lastModifiedBy>
  <cp:revision>11</cp:revision>
  <dcterms:created xsi:type="dcterms:W3CDTF">2020-04-26T04:03:00Z</dcterms:created>
  <dcterms:modified xsi:type="dcterms:W3CDTF">2020-04-27T00:58:00Z</dcterms:modified>
</cp:coreProperties>
</file>